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3E" w:rsidRPr="008F769B" w:rsidRDefault="004A1F3E" w:rsidP="004A1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4A1F3E" w:rsidRPr="008F769B" w:rsidRDefault="004A1F3E" w:rsidP="004A1F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 xml:space="preserve"> «Сервировка стола. Праздничный этикет»</w:t>
      </w:r>
    </w:p>
    <w:p w:rsidR="004A1F3E" w:rsidRPr="008F769B" w:rsidRDefault="004A1F3E" w:rsidP="008F769B">
      <w:pPr>
        <w:spacing w:after="0" w:line="24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8F769B">
        <w:rPr>
          <w:rFonts w:ascii="Times New Roman" w:hAnsi="Times New Roman" w:cs="Times New Roman"/>
          <w:sz w:val="28"/>
          <w:szCs w:val="28"/>
        </w:rPr>
        <w:t xml:space="preserve"> способство</w:t>
      </w:r>
      <w:r w:rsidR="005016A1" w:rsidRPr="008F769B">
        <w:rPr>
          <w:rFonts w:ascii="Times New Roman" w:hAnsi="Times New Roman" w:cs="Times New Roman"/>
          <w:sz w:val="28"/>
          <w:szCs w:val="28"/>
        </w:rPr>
        <w:t>вать формированию знаний о сервировке праздничного стола и этикете за столом.</w:t>
      </w:r>
    </w:p>
    <w:p w:rsidR="008F769B" w:rsidRDefault="004A1F3E" w:rsidP="008F769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результаты:</w:t>
      </w:r>
      <w:r w:rsidRPr="008F76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69B" w:rsidRPr="008F769B" w:rsidRDefault="008F769B" w:rsidP="008F769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</w:t>
      </w:r>
    </w:p>
    <w:p w:rsidR="008F769B" w:rsidRPr="008F769B" w:rsidRDefault="008F769B" w:rsidP="008F769B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69B">
        <w:rPr>
          <w:rFonts w:ascii="Times New Roman" w:eastAsia="Calibri" w:hAnsi="Times New Roman" w:cs="Times New Roman"/>
          <w:sz w:val="28"/>
          <w:szCs w:val="28"/>
        </w:rPr>
        <w:t>Составляет рацион питания, адекватный ситуации</w:t>
      </w:r>
    </w:p>
    <w:p w:rsidR="008F769B" w:rsidRPr="008F769B" w:rsidRDefault="008F769B" w:rsidP="008F769B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69B">
        <w:rPr>
          <w:rFonts w:ascii="Times New Roman" w:eastAsia="Calibri" w:hAnsi="Times New Roman" w:cs="Times New Roman"/>
          <w:sz w:val="28"/>
          <w:szCs w:val="28"/>
        </w:rPr>
        <w:t>Описывать технологическое решение с помощью текста, рисунков, графического изображения</w:t>
      </w:r>
    </w:p>
    <w:p w:rsidR="008F769B" w:rsidRPr="008F769B" w:rsidRDefault="008F769B" w:rsidP="008F769B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69B">
        <w:rPr>
          <w:rFonts w:ascii="Times New Roman" w:eastAsia="Calibri" w:hAnsi="Times New Roman" w:cs="Times New Roman"/>
          <w:sz w:val="28"/>
          <w:szCs w:val="28"/>
        </w:rPr>
        <w:t>Разрабатывать технологию получения информационного продукта с заданными свойствами</w:t>
      </w:r>
    </w:p>
    <w:p w:rsidR="008F769B" w:rsidRPr="008F769B" w:rsidRDefault="008F769B" w:rsidP="008F769B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69B">
        <w:rPr>
          <w:rFonts w:ascii="Times New Roman" w:eastAsia="Calibri" w:hAnsi="Times New Roman" w:cs="Times New Roman"/>
          <w:sz w:val="28"/>
          <w:szCs w:val="28"/>
        </w:rPr>
        <w:t>Анализировать возможные технологические решения, определять их достоинства и недостатки в контексте заданной ситуации</w:t>
      </w:r>
    </w:p>
    <w:p w:rsidR="004A1F3E" w:rsidRPr="008F769B" w:rsidRDefault="008F769B" w:rsidP="008F769B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69B">
        <w:rPr>
          <w:rFonts w:ascii="Times New Roman" w:eastAsia="Calibri" w:hAnsi="Times New Roman" w:cs="Times New Roman"/>
          <w:sz w:val="28"/>
          <w:szCs w:val="28"/>
        </w:rPr>
        <w:t>Знать национальные кулинарные традиции народов Урала</w:t>
      </w:r>
    </w:p>
    <w:p w:rsidR="008F769B" w:rsidRPr="008F769B" w:rsidRDefault="008F769B" w:rsidP="008F769B">
      <w:pPr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4A1F3E" w:rsidRPr="008F769B" w:rsidRDefault="004A1F3E" w:rsidP="004A1F3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проверке и оценке работ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4635"/>
        <w:gridCol w:w="2678"/>
        <w:gridCol w:w="1666"/>
      </w:tblGrid>
      <w:tr w:rsidR="004A1F3E" w:rsidRPr="008F769B" w:rsidTr="008F769B">
        <w:tc>
          <w:tcPr>
            <w:tcW w:w="256" w:type="pct"/>
            <w:vAlign w:val="center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</w:p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9" w:type="pct"/>
            <w:vAlign w:val="center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Правильный ответ</w:t>
            </w:r>
          </w:p>
        </w:tc>
        <w:tc>
          <w:tcPr>
            <w:tcW w:w="1414" w:type="pct"/>
            <w:vAlign w:val="center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4A1F3E" w:rsidRPr="008F769B" w:rsidTr="008F769B">
        <w:tc>
          <w:tcPr>
            <w:tcW w:w="256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9" w:type="pct"/>
          </w:tcPr>
          <w:p w:rsidR="004A1F3E" w:rsidRPr="008F769B" w:rsidRDefault="004A1F3E" w:rsidP="004A1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1- салфетка, 2- десертная тарелка, 3-десертная вилка, 4- десертный нож, 5- чашка с блюдцем, 6- чайная ложка.</w:t>
            </w:r>
          </w:p>
        </w:tc>
        <w:tc>
          <w:tcPr>
            <w:tcW w:w="1414" w:type="pct"/>
          </w:tcPr>
          <w:p w:rsidR="004A1F3E" w:rsidRPr="008F769B" w:rsidRDefault="004A1F3E" w:rsidP="0013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За правильное название каждого предмета -1 балл</w:t>
            </w: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A1F3E" w:rsidRPr="008F769B" w:rsidTr="008F769B">
        <w:tc>
          <w:tcPr>
            <w:tcW w:w="256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9" w:type="pct"/>
          </w:tcPr>
          <w:p w:rsidR="004A1F3E" w:rsidRPr="008F769B" w:rsidRDefault="004A1F3E" w:rsidP="004A1F3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Косточки нужно вынимать рукой и класть на тарелку. Правильным следует считать: косточки от компота вынимают изо рта ложкой и кладут на подставную тарелку.</w:t>
            </w:r>
          </w:p>
        </w:tc>
        <w:tc>
          <w:tcPr>
            <w:tcW w:w="1414" w:type="pct"/>
          </w:tcPr>
          <w:p w:rsidR="004A1F3E" w:rsidRPr="008F769B" w:rsidRDefault="004A1F3E" w:rsidP="0013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1F3E" w:rsidRPr="008F769B" w:rsidTr="008F769B">
        <w:tc>
          <w:tcPr>
            <w:tcW w:w="256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9" w:type="pct"/>
          </w:tcPr>
          <w:p w:rsidR="004A1F3E" w:rsidRPr="008F769B" w:rsidRDefault="004A1F3E" w:rsidP="004A1F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Самовар, экономия</w:t>
            </w: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414" w:type="pct"/>
          </w:tcPr>
          <w:p w:rsidR="004A1F3E" w:rsidRPr="008F769B" w:rsidRDefault="004A1F3E" w:rsidP="0013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За каждое слово- 1 балл</w:t>
            </w: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A1F3E" w:rsidRPr="008F769B" w:rsidTr="008F769B">
        <w:tc>
          <w:tcPr>
            <w:tcW w:w="256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64" w:type="pct"/>
            <w:gridSpan w:val="2"/>
          </w:tcPr>
          <w:p w:rsidR="004A1F3E" w:rsidRPr="008F769B" w:rsidRDefault="004A1F3E" w:rsidP="004A1F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Творческое задание оценивается по следующим критериям: целостность композиции, соответствие её тематике, выбор блюд и напитков с учетом особенных предпочтений гостей, подбор украшений для стола, оригинальность пригласительного</w:t>
            </w:r>
            <w:r w:rsidR="005016A1"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- по 2 балла за каждый критерий.</w:t>
            </w: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1F3E" w:rsidRPr="008F769B" w:rsidTr="008F769B">
        <w:tc>
          <w:tcPr>
            <w:tcW w:w="256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9" w:type="pct"/>
          </w:tcPr>
          <w:p w:rsidR="004A1F3E" w:rsidRPr="008F769B" w:rsidRDefault="004A1F3E" w:rsidP="00131F8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4" w:type="pct"/>
          </w:tcPr>
          <w:p w:rsidR="004A1F3E" w:rsidRPr="008F769B" w:rsidRDefault="004A1F3E" w:rsidP="00131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1" w:type="pct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4A1F3E" w:rsidRPr="008F769B" w:rsidRDefault="008F769B" w:rsidP="008F76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4A1F3E" w:rsidRPr="008F769B" w:rsidRDefault="004A1F3E" w:rsidP="004A1F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определения итоговой отметки </w:t>
      </w:r>
    </w:p>
    <w:tbl>
      <w:tblPr>
        <w:tblW w:w="0" w:type="auto"/>
        <w:jc w:val="center"/>
        <w:tblInd w:w="-2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4394"/>
      </w:tblGrid>
      <w:tr w:rsidR="004A1F3E" w:rsidRPr="008F769B" w:rsidTr="008F769B">
        <w:trPr>
          <w:jc w:val="center"/>
        </w:trPr>
        <w:tc>
          <w:tcPr>
            <w:tcW w:w="5097" w:type="dxa"/>
            <w:vAlign w:val="center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4394" w:type="dxa"/>
            <w:vAlign w:val="center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4A1F3E" w:rsidRPr="008F769B" w:rsidTr="008F769B">
        <w:trPr>
          <w:jc w:val="center"/>
        </w:trPr>
        <w:tc>
          <w:tcPr>
            <w:tcW w:w="5097" w:type="dxa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17-20</w:t>
            </w:r>
          </w:p>
        </w:tc>
        <w:tc>
          <w:tcPr>
            <w:tcW w:w="4394" w:type="dxa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4A1F3E" w:rsidRPr="008F769B" w:rsidTr="008F769B">
        <w:trPr>
          <w:jc w:val="center"/>
        </w:trPr>
        <w:tc>
          <w:tcPr>
            <w:tcW w:w="5097" w:type="dxa"/>
          </w:tcPr>
          <w:p w:rsidR="004A1F3E" w:rsidRPr="008F769B" w:rsidRDefault="004A1F3E" w:rsidP="004A1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13-16</w:t>
            </w:r>
          </w:p>
        </w:tc>
        <w:tc>
          <w:tcPr>
            <w:tcW w:w="4394" w:type="dxa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4A1F3E" w:rsidRPr="008F769B" w:rsidTr="008F769B">
        <w:trPr>
          <w:jc w:val="center"/>
        </w:trPr>
        <w:tc>
          <w:tcPr>
            <w:tcW w:w="5097" w:type="dxa"/>
          </w:tcPr>
          <w:p w:rsidR="004A1F3E" w:rsidRPr="008F769B" w:rsidRDefault="004A1F3E" w:rsidP="004A1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4394" w:type="dxa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4A1F3E" w:rsidRPr="008F769B" w:rsidTr="008F769B">
        <w:trPr>
          <w:jc w:val="center"/>
        </w:trPr>
        <w:tc>
          <w:tcPr>
            <w:tcW w:w="5097" w:type="dxa"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10</w:t>
            </w:r>
          </w:p>
        </w:tc>
        <w:tc>
          <w:tcPr>
            <w:tcW w:w="4394" w:type="dxa"/>
            <w:hideMark/>
          </w:tcPr>
          <w:p w:rsidR="004A1F3E" w:rsidRPr="008F769B" w:rsidRDefault="004A1F3E" w:rsidP="00131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F76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</w:t>
            </w:r>
          </w:p>
        </w:tc>
      </w:tr>
    </w:tbl>
    <w:p w:rsidR="004A1F3E" w:rsidRPr="008F769B" w:rsidRDefault="004A1F3E" w:rsidP="004A1F3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lastRenderedPageBreak/>
        <w:t>ФИ__________________________________</w:t>
      </w:r>
    </w:p>
    <w:p w:rsidR="004A1F3E" w:rsidRPr="008F769B" w:rsidRDefault="004A1F3E" w:rsidP="004A1F3E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Класс________________________________</w:t>
      </w:r>
    </w:p>
    <w:p w:rsidR="00DB3B68" w:rsidRPr="008F769B" w:rsidRDefault="0081118E" w:rsidP="00811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Самостоятельная работа</w:t>
      </w:r>
    </w:p>
    <w:p w:rsidR="0081118E" w:rsidRPr="008F769B" w:rsidRDefault="0081118E" w:rsidP="00811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769B">
        <w:rPr>
          <w:rFonts w:ascii="Times New Roman" w:hAnsi="Times New Roman" w:cs="Times New Roman"/>
          <w:b/>
          <w:sz w:val="28"/>
          <w:szCs w:val="28"/>
        </w:rPr>
        <w:t>«Сервировка стола. Праздничный этикет»</w:t>
      </w:r>
    </w:p>
    <w:p w:rsidR="0081118E" w:rsidRPr="008F769B" w:rsidRDefault="0081118E" w:rsidP="00811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C87" w:rsidRPr="008F769B" w:rsidRDefault="00795890" w:rsidP="008F769B">
      <w:pPr>
        <w:pStyle w:val="a5"/>
        <w:numPr>
          <w:ilvl w:val="0"/>
          <w:numId w:val="6"/>
        </w:numPr>
        <w:spacing w:after="30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Сладкий стол — </w:t>
      </w:r>
      <w:r w:rsidR="00E00C87"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0C87"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опулярная европейская традиция, одним из элементов которой является </w:t>
      </w:r>
      <w:r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сервировка десертного стола.</w:t>
      </w:r>
      <w:r w:rsidR="00E00C87"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рисунке представлена схема сервировки. Дайте название всем предметам, на десертном столе.</w:t>
      </w:r>
      <w:r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0C87" w:rsidRPr="008F7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6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5135"/>
        <w:gridCol w:w="4076"/>
      </w:tblGrid>
      <w:tr w:rsidR="00E00C87" w:rsidRPr="008F769B" w:rsidTr="008F769B">
        <w:tc>
          <w:tcPr>
            <w:tcW w:w="5135" w:type="dxa"/>
          </w:tcPr>
          <w:p w:rsidR="00E00C87" w:rsidRPr="008F769B" w:rsidRDefault="00E00C87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olor w:val="659823"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/>
                <w:bCs/>
                <w:noProof/>
                <w:color w:val="659823"/>
                <w:sz w:val="28"/>
                <w:szCs w:val="28"/>
                <w:lang w:eastAsia="ru-RU"/>
              </w:rPr>
              <w:drawing>
                <wp:inline distT="0" distB="0" distL="0" distR="0" wp14:anchorId="478E8BFE" wp14:editId="429D5901">
                  <wp:extent cx="3228975" cy="2798146"/>
                  <wp:effectExtent l="0" t="0" r="0" b="254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5673"/>
                          <a:stretch/>
                        </pic:blipFill>
                        <pic:spPr bwMode="auto">
                          <a:xfrm>
                            <a:off x="0" y="0"/>
                            <a:ext cx="3229320" cy="279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6" w:type="dxa"/>
          </w:tcPr>
          <w:p w:rsidR="00E00C87" w:rsidRPr="008F769B" w:rsidRDefault="00E00C87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00C87" w:rsidRPr="008F769B" w:rsidRDefault="00E00C87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1________</w:t>
            </w:r>
            <w:r w:rsidR="008F76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_________________</w:t>
            </w:r>
          </w:p>
          <w:p w:rsidR="00E00C87" w:rsidRPr="008F769B" w:rsidRDefault="008F769B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2__________________________</w:t>
            </w:r>
          </w:p>
          <w:p w:rsidR="00E00C87" w:rsidRPr="008F769B" w:rsidRDefault="008F769B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3__________________________</w:t>
            </w:r>
          </w:p>
          <w:p w:rsidR="00E00C87" w:rsidRPr="008F769B" w:rsidRDefault="008F769B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4__________________________</w:t>
            </w:r>
          </w:p>
          <w:p w:rsidR="00E00C87" w:rsidRPr="008F769B" w:rsidRDefault="008F769B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5__________________________</w:t>
            </w:r>
          </w:p>
          <w:p w:rsidR="00E00C87" w:rsidRPr="008F769B" w:rsidRDefault="008F769B" w:rsidP="00E00C87">
            <w:pPr>
              <w:spacing w:after="30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6__________________________</w:t>
            </w:r>
          </w:p>
        </w:tc>
      </w:tr>
    </w:tbl>
    <w:p w:rsidR="00E00C87" w:rsidRPr="008F769B" w:rsidRDefault="00E00C87" w:rsidP="00E00C87">
      <w:pPr>
        <w:spacing w:after="300" w:line="240" w:lineRule="auto"/>
        <w:ind w:left="36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6273" w:rsidRPr="008F769B" w:rsidRDefault="00766273" w:rsidP="008F769B">
      <w:pPr>
        <w:pStyle w:val="a5"/>
        <w:numPr>
          <w:ilvl w:val="0"/>
          <w:numId w:val="6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Определите, какое из правил этикета является ложным.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Обязательно положите салфетку себе на колени, она понадобится для вытирания губ и пальцев во время обеда.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Когда ужин закончен, положите салфетку рядом с тарелкой. 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Нож в правой руке, а вилка в левой. 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Некрасиво тянутся через стол за добавкой, попросите соседа о помощи.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передаче блюда следует ставить его на стол рядом с соседом, а не отдавать в руки. 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Косточки нужно вынимать рукой и класть на тарелку.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забывайте, что приборы ни в коем случае, если вы ими уже пользовались, нельзя класть на стол. Только на тарелку, в не зависимости будете вы ими еще пользоваться или нет</w:t>
      </w:r>
    </w:p>
    <w:p w:rsidR="00766273" w:rsidRPr="008F769B" w:rsidRDefault="00766273" w:rsidP="008F769B">
      <w:pPr>
        <w:pStyle w:val="a5"/>
        <w:numPr>
          <w:ilvl w:val="0"/>
          <w:numId w:val="8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 дуйте на горячий напиток. Лучше всего подождать, пока он остынет до нужной вам температуры. Чашку обязательно держите за ручку. Не обхватывайте её двумя руками. </w:t>
      </w:r>
    </w:p>
    <w:p w:rsidR="00766273" w:rsidRPr="008F769B" w:rsidRDefault="00766273" w:rsidP="008F769B">
      <w:pPr>
        <w:pStyle w:val="a5"/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3E2B" w:rsidRPr="008F769B" w:rsidRDefault="00833E2B" w:rsidP="008F769B">
      <w:pPr>
        <w:pStyle w:val="a5"/>
        <w:numPr>
          <w:ilvl w:val="0"/>
          <w:numId w:val="6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Вставьте в те</w:t>
      </w:r>
      <w:proofErr w:type="gramStart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кст пр</w:t>
      </w:r>
      <w:proofErr w:type="gramEnd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опущенные слова</w:t>
      </w:r>
      <w:r w:rsidR="005016A1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33E2B" w:rsidRPr="008F769B" w:rsidRDefault="00833E2B" w:rsidP="008F769B">
      <w:pPr>
        <w:spacing w:after="0" w:line="240" w:lineRule="auto"/>
        <w:ind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Главное в русском чаепитии – это атмосфера душевности, веселья, покоя и радости, возможность испить чаю в приятной компании. Об особой роли чая в жизни русского человека говорят такие пословицы: «Где есть чай – там под елью рай», «Чай пьешь – до ста лет проживешь», «Выпей чайку – забудешь тоску». За русским чайным столом не принято молчать, как, например, в японской традиции, или же разыгрывать «чайное представление», как в Англии. Молчание – это знак неуважения к хозяевам и гостям. </w:t>
      </w:r>
    </w:p>
    <w:p w:rsidR="005016A1" w:rsidRPr="008F769B" w:rsidRDefault="00833E2B" w:rsidP="008F769B">
      <w:pPr>
        <w:spacing w:after="0" w:line="240" w:lineRule="auto"/>
        <w:ind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Первейшим и непременным атрибутом русского чайного стола является, конечно же, _______________. __________________ – это символ уюта, домашнего тепла, он – живое существо, настоящий хозяин дома. Ему всегда отводилась за столом роль молчаливого собеседника. «Император белых чашек, чайников архимандрит» – так писал </w:t>
      </w:r>
      <w:proofErr w:type="gramStart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________________ знаменитый писатель Н. Заболоцкий. На стол ставится чайник для заварки. Находятся они ближе к месту хозяйки, ведь именно она должна разливать чай и угощать гостей. Для сохранения тепла заварочный чайник обычно накрывают специальными грелками из плотного материала. В народе их часто называют «баба на чайник». Особенностью русского чаепития является так называемая «</w:t>
      </w:r>
      <w:proofErr w:type="spellStart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двухчайниковая</w:t>
      </w:r>
      <w:proofErr w:type="spellEnd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заварка: заварка разливается из заварочного чайника по чашкам, а затем разбавляется кипятком из самовара (либо из чайника с кипятком). Однако изначально в чай кипяток не добавляли. Такая традиция сложилась в рабоче-крестьянской среде по причине</w:t>
      </w:r>
      <w:proofErr w:type="gramStart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______________________________________________________________________.</w:t>
      </w:r>
      <w:proofErr w:type="gramEnd"/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Кроме _______________________ и заварочного чайника на стол выставляется фарфоровый или фаянсовый сервиз: чашки и блюдца, сахарница. Существует и другой способ пить чай, который иностранцы считают истинно «русским» – из стаканов в подстаканниках.</w:t>
      </w:r>
    </w:p>
    <w:p w:rsidR="005016A1" w:rsidRPr="008F769B" w:rsidRDefault="005016A1" w:rsidP="008F769B">
      <w:pPr>
        <w:spacing w:after="0" w:line="240" w:lineRule="auto"/>
        <w:ind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3E2B" w:rsidRPr="008F769B" w:rsidRDefault="00833E2B" w:rsidP="008F769B">
      <w:pPr>
        <w:pStyle w:val="a5"/>
        <w:numPr>
          <w:ilvl w:val="0"/>
          <w:numId w:val="6"/>
        </w:numPr>
        <w:spacing w:after="0" w:line="240" w:lineRule="auto"/>
        <w:ind w:left="0"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Творческое задание. </w:t>
      </w:r>
    </w:p>
    <w:p w:rsidR="00EE4BCB" w:rsidRPr="008F769B" w:rsidRDefault="00EE4BCB" w:rsidP="008F769B">
      <w:pPr>
        <w:spacing w:after="0" w:line="240" w:lineRule="auto"/>
        <w:ind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98721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 пригласили на</w:t>
      </w:r>
      <w:r w:rsidR="00714020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чаепитие по случаю дня рождения </w:t>
      </w:r>
      <w:r w:rsidR="0098721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пятерых друзей</w:t>
      </w:r>
      <w:r w:rsidR="00B3567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Веру, Алексея, Наташу, Ирину и Диму. </w:t>
      </w:r>
      <w:r w:rsidR="00B33AD3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Каждый хочет удивить своих друзей чем-то оригинальным.</w:t>
      </w:r>
      <w:r w:rsidR="001371D9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Одним из люб</w:t>
      </w:r>
      <w:r w:rsidR="00EC6D64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имых</w:t>
      </w:r>
      <w:r w:rsidR="001371D9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ваших персонажей является Гарри Поттер, поэтому вы решили устроить вечеринку по мотивам сказки Джоан Роулинг. </w:t>
      </w:r>
      <w:r w:rsidR="00B3567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этом вы знаете, что у Наташи аллергия на цитрусовые и цветы, </w:t>
      </w:r>
      <w:r w:rsidR="00463A69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Дима</w:t>
      </w:r>
      <w:r w:rsidR="00B3567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любит шоколад,  Алексей не любит сладкого</w:t>
      </w:r>
      <w:r w:rsidR="00463A69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Ирина и Вера любят кошек</w:t>
      </w:r>
      <w:r w:rsidR="00B3567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14020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Вам не</w:t>
      </w:r>
      <w:r w:rsidR="001371D9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обходимо накрыть десертный стол на шестерых человек.</w:t>
      </w:r>
    </w:p>
    <w:p w:rsidR="00224AE7" w:rsidRPr="008F769B" w:rsidRDefault="00714020" w:rsidP="008F769B">
      <w:pPr>
        <w:spacing w:after="0" w:line="240" w:lineRule="auto"/>
        <w:ind w:firstLine="397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Выберите десерты и напитки</w:t>
      </w:r>
      <w:r w:rsidR="00B35675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которые будут поданы к столу.</w:t>
      </w:r>
      <w:r w:rsidR="00EE4BCB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ыберите скатерть, посуду, столовые приборы, салфетки, украшения, подходящие для сервировки.</w:t>
      </w:r>
      <w:r w:rsidR="00EE4BCB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67E22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Выбранные варианты подчеркните. </w:t>
      </w:r>
      <w:r w:rsidR="00EF676F" w:rsidRPr="008F76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Разработайте на компьютере приглашение для гостей, соответствующее теме вечеринки.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210"/>
        <w:gridCol w:w="3141"/>
        <w:gridCol w:w="3112"/>
      </w:tblGrid>
      <w:tr w:rsidR="00AB3D26" w:rsidRPr="008F769B" w:rsidTr="00EE4BCB">
        <w:tc>
          <w:tcPr>
            <w:tcW w:w="9463" w:type="dxa"/>
            <w:gridSpan w:val="3"/>
          </w:tcPr>
          <w:bookmarkEnd w:id="0"/>
          <w:p w:rsidR="00AB3D26" w:rsidRPr="008F769B" w:rsidRDefault="00AB3D26" w:rsidP="001371D9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Десерты: </w:t>
            </w:r>
            <w:r w:rsidR="001371D9"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онфеты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шоколад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зефир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пастила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мед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торты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пирожные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кремовые десерты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мороженое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сливочные десерты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пудинги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молочные коктейли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нарезки из фруктов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желе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джемы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маффины</w:t>
            </w:r>
            <w:proofErr w:type="spellEnd"/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пряники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пончики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куличи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булочки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пирожки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куличи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блинчики</w:t>
            </w:r>
            <w:r w:rsidR="001371D9" w:rsidRPr="008F76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33AD3" w:rsidRPr="008F769B">
              <w:rPr>
                <w:rFonts w:ascii="Times New Roman" w:hAnsi="Times New Roman" w:cs="Times New Roman"/>
                <w:sz w:val="28"/>
                <w:szCs w:val="28"/>
              </w:rPr>
              <w:t>суфле</w:t>
            </w:r>
            <w:proofErr w:type="gramEnd"/>
          </w:p>
        </w:tc>
      </w:tr>
      <w:tr w:rsidR="001371D9" w:rsidRPr="008F769B" w:rsidTr="00EE4BCB">
        <w:tc>
          <w:tcPr>
            <w:tcW w:w="9463" w:type="dxa"/>
            <w:gridSpan w:val="3"/>
          </w:tcPr>
          <w:p w:rsidR="001371D9" w:rsidRPr="008F769B" w:rsidRDefault="007318BF" w:rsidP="007318BF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Напитки: чай, кофе, какао, сок, фруктовый морс, компот, лимонад</w:t>
            </w:r>
          </w:p>
        </w:tc>
      </w:tr>
      <w:tr w:rsidR="00AB3D26" w:rsidRPr="008F769B" w:rsidTr="00EE4BCB">
        <w:tc>
          <w:tcPr>
            <w:tcW w:w="3614" w:type="dxa"/>
          </w:tcPr>
          <w:p w:rsidR="00463A69" w:rsidRPr="008F769B" w:rsidRDefault="00463A69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312F8A" wp14:editId="1EF9AEFB">
                  <wp:extent cx="1911052" cy="1782056"/>
                  <wp:effectExtent l="0" t="0" r="0" b="8890"/>
                  <wp:docPr id="13" name="Рисунок 13" descr="http://www.decorbazar.ru/files/nodus_items/0012/6336/image-6336-1499598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decorbazar.ru/files/nodus_items/0012/6336/image-6336-1499598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916468" cy="1787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8" w:type="dxa"/>
          </w:tcPr>
          <w:p w:rsidR="00463A69" w:rsidRPr="008F769B" w:rsidRDefault="00463A69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BA9199" wp14:editId="6F70802F">
                  <wp:extent cx="1800225" cy="1800225"/>
                  <wp:effectExtent l="0" t="0" r="9525" b="9525"/>
                  <wp:docPr id="11" name="Рисунок 11" descr="https://vladikavkaz.poiskhome.ru/Content/img/products/1000000/200000/90000/5000/600/60/0184552/Main/700X7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vladikavkaz.poiskhome.ru/Content/img/products/1000000/200000/90000/5000/600/60/0184552/Main/700X7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1" w:type="dxa"/>
          </w:tcPr>
          <w:p w:rsidR="00463A69" w:rsidRPr="008F769B" w:rsidRDefault="00463A69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9F2709A" wp14:editId="74D6A294">
                  <wp:extent cx="1800225" cy="1800225"/>
                  <wp:effectExtent l="0" t="0" r="9525" b="9525"/>
                  <wp:docPr id="12" name="Рисунок 12" descr="https://avatars.mds.yandex.net/get-marketpic/246300/market_dw2hyCHcGt30bT05pQm0IA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marketpic/246300/market_dw2hyCHcGt30bT05pQm0IA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3D26" w:rsidRPr="008F769B" w:rsidTr="00EE4BCB">
        <w:tc>
          <w:tcPr>
            <w:tcW w:w="3614" w:type="dxa"/>
          </w:tcPr>
          <w:p w:rsidR="00463A69" w:rsidRPr="008F769B" w:rsidRDefault="007318BF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Скатерть с кошками</w:t>
            </w:r>
          </w:p>
        </w:tc>
        <w:tc>
          <w:tcPr>
            <w:tcW w:w="2938" w:type="dxa"/>
          </w:tcPr>
          <w:p w:rsidR="00463A69" w:rsidRPr="008F769B" w:rsidRDefault="007318BF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Скатерть с цветами и каймой зелёного цвета</w:t>
            </w:r>
          </w:p>
        </w:tc>
        <w:tc>
          <w:tcPr>
            <w:tcW w:w="2911" w:type="dxa"/>
          </w:tcPr>
          <w:p w:rsidR="00463A69" w:rsidRPr="008F769B" w:rsidRDefault="007318BF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Скатерть </w:t>
            </w:r>
            <w:proofErr w:type="gramStart"/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кремового</w:t>
            </w:r>
            <w:proofErr w:type="gramEnd"/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цвта</w:t>
            </w:r>
            <w:proofErr w:type="spellEnd"/>
          </w:p>
        </w:tc>
      </w:tr>
      <w:tr w:rsidR="00AB3D26" w:rsidRPr="008F769B" w:rsidTr="00EE4BCB">
        <w:tc>
          <w:tcPr>
            <w:tcW w:w="3614" w:type="dxa"/>
          </w:tcPr>
          <w:p w:rsidR="00463A69" w:rsidRPr="008F769B" w:rsidRDefault="00AB3D26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7F16A" wp14:editId="3C654DD8">
                  <wp:extent cx="1901279" cy="1190625"/>
                  <wp:effectExtent l="0" t="0" r="3810" b="0"/>
                  <wp:docPr id="14" name="Рисунок 14" descr="http://atelierequilibre.com/images/stories/virtuemart/product/kruzhka_derev/green-laces-set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atelierequilibre.com/images/stories/virtuemart/product/kruzhka_derev/green-laces-set-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501" b="22999"/>
                          <a:stretch/>
                        </pic:blipFill>
                        <pic:spPr bwMode="auto">
                          <a:xfrm>
                            <a:off x="0" y="0"/>
                            <a:ext cx="1901279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8" w:type="dxa"/>
          </w:tcPr>
          <w:p w:rsidR="00463A69" w:rsidRPr="008F769B" w:rsidRDefault="00AB3D26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68253F" wp14:editId="5769AA31">
                  <wp:extent cx="1857375" cy="1381125"/>
                  <wp:effectExtent l="0" t="0" r="9525" b="9525"/>
                  <wp:docPr id="15" name="Рисунок 15" descr="https://avatars.mds.yandex.net/get-marketpic/941727/market_UsxUSKlnurvjewbW26sxt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vatars.mds.yandex.net/get-marketpic/941727/market_UsxUSKlnurvjewbW26sxtg/ori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846" b="11794"/>
                          <a:stretch/>
                        </pic:blipFill>
                        <pic:spPr bwMode="auto">
                          <a:xfrm>
                            <a:off x="0" y="0"/>
                            <a:ext cx="1857375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1" w:type="dxa"/>
          </w:tcPr>
          <w:p w:rsidR="00463A69" w:rsidRPr="008F769B" w:rsidRDefault="00AB3D26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BB2FE82" wp14:editId="6CDA797F">
                  <wp:extent cx="1845667" cy="1066800"/>
                  <wp:effectExtent l="0" t="0" r="2540" b="0"/>
                  <wp:docPr id="16" name="Рисунок 16" descr="http://www.borkeramika.ru/media/cache/75/20/7520068f9fa32b458f493ec4b62f25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borkeramika.ru/media/cache/75/20/7520068f9fa32b458f493ec4b62f25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247" cy="1071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144" w:rsidRPr="008F769B" w:rsidTr="00EE4BCB">
        <w:tc>
          <w:tcPr>
            <w:tcW w:w="3614" w:type="dxa"/>
          </w:tcPr>
          <w:p w:rsidR="00386144" w:rsidRPr="008F769B" w:rsidRDefault="00386144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Сервиз с зелёным рисунком</w:t>
            </w:r>
          </w:p>
        </w:tc>
        <w:tc>
          <w:tcPr>
            <w:tcW w:w="2938" w:type="dxa"/>
          </w:tcPr>
          <w:p w:rsidR="00386144" w:rsidRPr="008F769B" w:rsidRDefault="00386144" w:rsidP="00386144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Сервиз чёрно-белый </w:t>
            </w:r>
          </w:p>
        </w:tc>
        <w:tc>
          <w:tcPr>
            <w:tcW w:w="2911" w:type="dxa"/>
          </w:tcPr>
          <w:p w:rsidR="00386144" w:rsidRPr="008F769B" w:rsidRDefault="00386144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Сервиз краный</w:t>
            </w:r>
          </w:p>
        </w:tc>
      </w:tr>
      <w:tr w:rsidR="00AB3D26" w:rsidRPr="008F769B" w:rsidTr="00EE4BCB">
        <w:tc>
          <w:tcPr>
            <w:tcW w:w="3614" w:type="dxa"/>
          </w:tcPr>
          <w:p w:rsidR="00463A69" w:rsidRPr="008F769B" w:rsidRDefault="00386144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73E6CA" wp14:editId="3D698B5B">
                  <wp:extent cx="1390650" cy="1390650"/>
                  <wp:effectExtent l="0" t="0" r="0" b="0"/>
                  <wp:docPr id="23" name="Рисунок 23" descr="http://www.bookin.org.ru/book/44663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bookin.org.ru/book/44663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90650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8" w:type="dxa"/>
          </w:tcPr>
          <w:p w:rsidR="00463A69" w:rsidRPr="008F769B" w:rsidRDefault="007318BF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13EFD6" wp14:editId="38E4AD0C">
                  <wp:extent cx="1550461" cy="1295400"/>
                  <wp:effectExtent l="0" t="0" r="0" b="0"/>
                  <wp:docPr id="20" name="Рисунок 20" descr="http://creatide.mobkot.ru/wp-content/uploads/sites/10/2017/05/OSGAu4E755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reatide.mobkot.ru/wp-content/uploads/sites/10/2017/05/OSGAu4E755c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303" b="24312"/>
                          <a:stretch/>
                        </pic:blipFill>
                        <pic:spPr bwMode="auto">
                          <a:xfrm>
                            <a:off x="0" y="0"/>
                            <a:ext cx="1556529" cy="1300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1" w:type="dxa"/>
          </w:tcPr>
          <w:p w:rsidR="00463A69" w:rsidRPr="008F769B" w:rsidRDefault="00386144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CF8A10" wp14:editId="2FF06673">
                  <wp:extent cx="1715325" cy="1219200"/>
                  <wp:effectExtent l="0" t="0" r="0" b="0"/>
                  <wp:docPr id="22" name="Рисунок 22" descr="https://avatars.mds.yandex.net/get-marketpic/1338103/market_euLuVwHdR2PkIZU9ZOrh8Q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vatars.mds.yandex.net/get-marketpic/1338103/market_euLuVwHdR2PkIZU9ZOrh8Q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774" cy="12188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144" w:rsidRPr="008F769B" w:rsidTr="00EE4BCB">
        <w:tc>
          <w:tcPr>
            <w:tcW w:w="9463" w:type="dxa"/>
            <w:gridSpan w:val="3"/>
          </w:tcPr>
          <w:p w:rsidR="00224AE7" w:rsidRPr="008F769B" w:rsidRDefault="00386144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Придумайте украшение стола, соответствующее тематике вечеринки. </w:t>
            </w:r>
            <w:r w:rsidR="00224AE7"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Выполните эскизы украшений. </w:t>
            </w:r>
            <w:r w:rsidRPr="008F76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качестве примера можно привести шарики с изображением сов, тематические колпаки.</w:t>
            </w: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016A1" w:rsidRPr="008F769B" w:rsidRDefault="005016A1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24AE7" w:rsidRPr="008F769B" w:rsidRDefault="00224AE7" w:rsidP="00714020">
            <w:pPr>
              <w:pStyle w:val="a5"/>
              <w:spacing w:after="300"/>
              <w:ind w:left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66273" w:rsidRPr="008F769B" w:rsidRDefault="00766273" w:rsidP="00833E2B">
      <w:pPr>
        <w:spacing w:after="300" w:line="240" w:lineRule="auto"/>
        <w:ind w:left="360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3E2B" w:rsidRPr="008F769B" w:rsidRDefault="00833E2B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833E2B" w:rsidRPr="008F7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1625"/>
    <w:multiLevelType w:val="multilevel"/>
    <w:tmpl w:val="603A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603ED6"/>
    <w:multiLevelType w:val="hybridMultilevel"/>
    <w:tmpl w:val="4F92E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E6039"/>
    <w:multiLevelType w:val="hybridMultilevel"/>
    <w:tmpl w:val="46B63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53367D"/>
    <w:multiLevelType w:val="hybridMultilevel"/>
    <w:tmpl w:val="14D6C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F3331"/>
    <w:multiLevelType w:val="hybridMultilevel"/>
    <w:tmpl w:val="A8AA1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0F4672"/>
    <w:multiLevelType w:val="multilevel"/>
    <w:tmpl w:val="A88C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C16CBA"/>
    <w:multiLevelType w:val="hybridMultilevel"/>
    <w:tmpl w:val="03AC5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A741E"/>
    <w:multiLevelType w:val="multilevel"/>
    <w:tmpl w:val="CC4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5C4A11"/>
    <w:multiLevelType w:val="hybridMultilevel"/>
    <w:tmpl w:val="ECF8A5E2"/>
    <w:lvl w:ilvl="0" w:tplc="4E2A09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D1819"/>
    <w:multiLevelType w:val="hybridMultilevel"/>
    <w:tmpl w:val="3AA41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FFF"/>
    <w:rsid w:val="00121A5A"/>
    <w:rsid w:val="001371D9"/>
    <w:rsid w:val="00216C6F"/>
    <w:rsid w:val="00224AE7"/>
    <w:rsid w:val="00386144"/>
    <w:rsid w:val="00463A69"/>
    <w:rsid w:val="004A1F3E"/>
    <w:rsid w:val="004B2FFF"/>
    <w:rsid w:val="005016A1"/>
    <w:rsid w:val="00714020"/>
    <w:rsid w:val="007318BF"/>
    <w:rsid w:val="00766273"/>
    <w:rsid w:val="00795890"/>
    <w:rsid w:val="008008C5"/>
    <w:rsid w:val="0081118E"/>
    <w:rsid w:val="00833E2B"/>
    <w:rsid w:val="008F769B"/>
    <w:rsid w:val="00987215"/>
    <w:rsid w:val="00AB3D26"/>
    <w:rsid w:val="00B33AD3"/>
    <w:rsid w:val="00B35675"/>
    <w:rsid w:val="00D4790D"/>
    <w:rsid w:val="00D67E22"/>
    <w:rsid w:val="00D85646"/>
    <w:rsid w:val="00DB3B68"/>
    <w:rsid w:val="00E00C87"/>
    <w:rsid w:val="00EC6D64"/>
    <w:rsid w:val="00EE4BCB"/>
    <w:rsid w:val="00EF676F"/>
    <w:rsid w:val="00F343F1"/>
    <w:rsid w:val="00FB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8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C87"/>
    <w:pPr>
      <w:ind w:left="720"/>
      <w:contextualSpacing/>
    </w:pPr>
  </w:style>
  <w:style w:type="table" w:styleId="a6">
    <w:name w:val="Table Grid"/>
    <w:basedOn w:val="a1"/>
    <w:uiPriority w:val="59"/>
    <w:rsid w:val="00E0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8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C87"/>
    <w:pPr>
      <w:ind w:left="720"/>
      <w:contextualSpacing/>
    </w:pPr>
  </w:style>
  <w:style w:type="table" w:styleId="a6">
    <w:name w:val="Table Grid"/>
    <w:basedOn w:val="a1"/>
    <w:uiPriority w:val="59"/>
    <w:rsid w:val="00E00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3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12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Нюша</dc:creator>
  <cp:keywords/>
  <dc:description/>
  <cp:lastModifiedBy>ingeneer</cp:lastModifiedBy>
  <cp:revision>7</cp:revision>
  <dcterms:created xsi:type="dcterms:W3CDTF">2018-07-17T08:06:00Z</dcterms:created>
  <dcterms:modified xsi:type="dcterms:W3CDTF">2018-09-09T18:11:00Z</dcterms:modified>
</cp:coreProperties>
</file>